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Fiche d’évaluation finale – Formation Joomla 4</w:t>
      </w:r>
    </w:p>
    <w:p>
      <w:r>
        <w:t>Nom : _________________________</w:t>
      </w:r>
    </w:p>
    <w:p>
      <w:r>
        <w:t>Date : _________________________</w:t>
      </w:r>
    </w:p>
    <w:p>
      <w:pPr>
        <w:pStyle w:val="Heading2"/>
      </w:pPr>
      <w:r>
        <w:t>I. Évaluation pratique (10 points)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Compétence évaluée</w:t>
            </w:r>
          </w:p>
        </w:tc>
        <w:tc>
          <w:tcPr>
            <w:tcW w:type="dxa" w:w="4320"/>
          </w:tcPr>
          <w:p>
            <w:r>
              <w:t>Points</w:t>
            </w:r>
          </w:p>
        </w:tc>
      </w:tr>
      <w:tr>
        <w:tc>
          <w:tcPr>
            <w:tcW w:type="dxa" w:w="4320"/>
          </w:tcPr>
          <w:p>
            <w:r>
              <w:t>Création correcte d’un utilisateur avec rôle</w:t>
            </w:r>
          </w:p>
        </w:tc>
        <w:tc>
          <w:tcPr>
            <w:tcW w:type="dxa" w:w="4320"/>
          </w:tcPr>
          <w:p>
            <w:r>
              <w:t>/2</w:t>
            </w:r>
          </w:p>
        </w:tc>
      </w:tr>
      <w:tr>
        <w:tc>
          <w:tcPr>
            <w:tcW w:type="dxa" w:w="4320"/>
          </w:tcPr>
          <w:p>
            <w:r>
              <w:t>Création d’une catégorie</w:t>
            </w:r>
          </w:p>
        </w:tc>
        <w:tc>
          <w:tcPr>
            <w:tcW w:type="dxa" w:w="4320"/>
          </w:tcPr>
          <w:p>
            <w:r>
              <w:t>/2</w:t>
            </w:r>
          </w:p>
        </w:tc>
      </w:tr>
      <w:tr>
        <w:tc>
          <w:tcPr>
            <w:tcW w:type="dxa" w:w="4320"/>
          </w:tcPr>
          <w:p>
            <w:r>
              <w:t>Rédaction d’un article et rattachement à la bonne catégorie</w:t>
            </w:r>
          </w:p>
        </w:tc>
        <w:tc>
          <w:tcPr>
            <w:tcW w:type="dxa" w:w="4320"/>
          </w:tcPr>
          <w:p>
            <w:r>
              <w:t>/2</w:t>
            </w:r>
          </w:p>
        </w:tc>
      </w:tr>
      <w:tr>
        <w:tc>
          <w:tcPr>
            <w:tcW w:type="dxa" w:w="4320"/>
          </w:tcPr>
          <w:p>
            <w:r>
              <w:t>Création d’un lien de menu fonctionnel</w:t>
            </w:r>
          </w:p>
        </w:tc>
        <w:tc>
          <w:tcPr>
            <w:tcW w:type="dxa" w:w="4320"/>
          </w:tcPr>
          <w:p>
            <w:r>
              <w:t>/2</w:t>
            </w:r>
          </w:p>
        </w:tc>
      </w:tr>
      <w:tr>
        <w:tc>
          <w:tcPr>
            <w:tcW w:type="dxa" w:w="4320"/>
          </w:tcPr>
          <w:p>
            <w:r>
              <w:t>Navigation correcte et affichage sur le site</w:t>
            </w:r>
          </w:p>
        </w:tc>
        <w:tc>
          <w:tcPr>
            <w:tcW w:type="dxa" w:w="4320"/>
          </w:tcPr>
          <w:p>
            <w:r>
              <w:t>/2</w:t>
            </w:r>
          </w:p>
        </w:tc>
      </w:tr>
      <w:tr>
        <w:tc>
          <w:tcPr>
            <w:tcW w:type="dxa" w:w="4320"/>
          </w:tcPr>
          <w:p>
            <w:r>
              <w:t>Total</w:t>
            </w:r>
          </w:p>
        </w:tc>
        <w:tc>
          <w:tcPr>
            <w:tcW w:type="dxa" w:w="4320"/>
          </w:tcPr>
          <w:p>
            <w:r>
              <w:t>/10</w:t>
            </w:r>
          </w:p>
        </w:tc>
      </w:tr>
    </w:tbl>
    <w:p>
      <w:pPr>
        <w:pStyle w:val="Heading2"/>
      </w:pPr>
      <w:r>
        <w:t>II. Autoévaluation</w:t>
      </w:r>
    </w:p>
    <w:p>
      <w:r>
        <w:t>1. Votre niveau de compréhension des manipulations de base :</w:t>
        <w:br/>
        <w:t>☐ Très bon ☐ Bon ☐ Moyen ☐ Faible</w:t>
      </w:r>
    </w:p>
    <w:p>
      <w:r>
        <w:t>2. Tâche la plus facile pour vous :</w:t>
        <w:br/>
        <w:t>…………………………………………………………</w:t>
      </w:r>
    </w:p>
    <w:p>
      <w:r>
        <w:t>3. Tâche la plus difficile :</w:t>
        <w:br/>
        <w:t>…………………………………………………………</w:t>
      </w:r>
    </w:p>
    <w:p>
      <w:r>
        <w:t>4. Vous sentez-vous capable de publier du contenu sur Joomla ?</w:t>
        <w:br/>
        <w:t>☐ Oui ☐ Moyennement ☐ Pas encore</w:t>
      </w:r>
    </w:p>
    <w:p>
      <w:pPr>
        <w:pStyle w:val="Heading2"/>
      </w:pPr>
      <w:r>
        <w:t>III. Appréciation générale de la formation</w:t>
      </w:r>
    </w:p>
    <w:p>
      <w:r>
        <w:t>1. Que pensez-vous de la formation dans son ensemble ?</w:t>
        <w:br/>
        <w:t>…………………………………………………………</w:t>
        <w:br/>
        <w:t>…………………………………………………………</w:t>
      </w:r>
    </w:p>
    <w:p>
      <w:r>
        <w:t>2. Que pensez-vous de l’animation et de la pédagogie des formateurs ?</w:t>
        <w:br/>
        <w:t>…………………………………………………………</w:t>
        <w:br/>
        <w:t>…………………………………………………………</w:t>
      </w:r>
    </w:p>
    <w:p>
      <w:r>
        <w:t>3. Avez-vous des suggestions pour améliorer cette formation ?</w:t>
        <w:br/>
        <w:t>…………………………………………………………</w:t>
        <w:br/>
        <w:t>…………………………………………………………</w:t>
      </w:r>
    </w:p>
    <w:p>
      <w:r>
        <w:t>4. Quelles sont vos attentes pour la suite ?</w:t>
        <w:br/>
        <w:t>(Ex : autre formation, accompagnement, ressources, etc.)</w:t>
        <w:br/>
        <w:t>…………………………………………………………</w:t>
        <w:br/>
        <w:t>…………………………………………………………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